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75" w:rsidRPr="00791075" w:rsidRDefault="00791075" w:rsidP="00791075">
      <w:pPr>
        <w:pStyle w:val="NormalWeb"/>
        <w:spacing w:before="0" w:beforeAutospacing="0" w:after="200" w:afterAutospacing="0" w:line="360" w:lineRule="auto"/>
        <w:jc w:val="both"/>
        <w:rPr>
          <w:rFonts w:ascii="Arial" w:eastAsia="Calibri" w:hAnsi="Arial" w:cs="Arial"/>
          <w:bCs/>
          <w:sz w:val="22"/>
          <w:szCs w:val="22"/>
          <w:lang w:val="nl-BE" w:eastAsia="en-US"/>
        </w:rPr>
      </w:pPr>
      <w:r w:rsidRPr="00791075">
        <w:rPr>
          <w:rFonts w:ascii="Arial" w:eastAsia="Calibri" w:hAnsi="Arial" w:cs="Arial"/>
          <w:bCs/>
          <w:sz w:val="22"/>
          <w:szCs w:val="22"/>
          <w:lang w:val="nl-BE" w:eastAsia="en-US"/>
        </w:rPr>
        <w:t>KAMPIOENEN_VOER</w:t>
      </w:r>
    </w:p>
    <w:p w:rsidR="00791075" w:rsidRPr="00791075" w:rsidRDefault="00791075" w:rsidP="00791075">
      <w:pPr>
        <w:pStyle w:val="NormalWeb"/>
        <w:spacing w:before="0" w:beforeAutospacing="0" w:after="200" w:afterAutospacing="0" w:line="360" w:lineRule="auto"/>
        <w:jc w:val="both"/>
        <w:rPr>
          <w:rFonts w:ascii="Arial" w:eastAsia="Calibri" w:hAnsi="Arial" w:cs="Arial"/>
          <w:b/>
          <w:bCs/>
          <w:sz w:val="32"/>
          <w:szCs w:val="32"/>
          <w:lang w:val="nl-BE" w:eastAsia="en-US"/>
        </w:rPr>
      </w:pPr>
      <w:r w:rsidRPr="00791075">
        <w:rPr>
          <w:rFonts w:ascii="Arial" w:eastAsia="Calibri" w:hAnsi="Arial" w:cs="Arial"/>
          <w:b/>
          <w:bCs/>
          <w:sz w:val="32"/>
          <w:szCs w:val="32"/>
          <w:lang w:val="nl-BE" w:eastAsia="en-US"/>
        </w:rPr>
        <w:t xml:space="preserve">De </w:t>
      </w:r>
      <w:proofErr w:type="spellStart"/>
      <w:r w:rsidRPr="00791075">
        <w:rPr>
          <w:rFonts w:ascii="Arial" w:eastAsia="Calibri" w:hAnsi="Arial" w:cs="Arial"/>
          <w:b/>
          <w:bCs/>
          <w:sz w:val="32"/>
          <w:szCs w:val="32"/>
          <w:lang w:val="nl-BE" w:eastAsia="en-US"/>
        </w:rPr>
        <w:t>Chia</w:t>
      </w:r>
      <w:proofErr w:type="spellEnd"/>
      <w:r w:rsidRPr="00791075">
        <w:rPr>
          <w:rFonts w:ascii="Arial" w:eastAsia="Calibri" w:hAnsi="Arial" w:cs="Arial"/>
          <w:b/>
          <w:bCs/>
          <w:sz w:val="32"/>
          <w:szCs w:val="32"/>
          <w:lang w:val="nl-BE" w:eastAsia="en-US"/>
        </w:rPr>
        <w:t xml:space="preserve"> hype</w:t>
      </w:r>
    </w:p>
    <w:p w:rsidR="00791075" w:rsidRDefault="00791075" w:rsidP="00791075">
      <w:pPr>
        <w:spacing w:line="360" w:lineRule="auto"/>
        <w:jc w:val="both"/>
        <w:rPr>
          <w:rFonts w:ascii="Arial" w:hAnsi="Arial" w:cs="Arial"/>
          <w:b/>
          <w:bCs/>
          <w:i/>
          <w:sz w:val="22"/>
          <w:szCs w:val="22"/>
          <w:lang w:val="nl-BE"/>
        </w:rPr>
      </w:pPr>
      <w:proofErr w:type="spellStart"/>
      <w:r w:rsidRPr="00791075">
        <w:rPr>
          <w:rFonts w:ascii="Arial" w:hAnsi="Arial" w:cs="Arial"/>
          <w:b/>
          <w:bCs/>
          <w:i/>
          <w:sz w:val="22"/>
          <w:szCs w:val="22"/>
          <w:lang w:val="nl-BE"/>
        </w:rPr>
        <w:t>Chia</w:t>
      </w:r>
      <w:proofErr w:type="spellEnd"/>
      <w:r w:rsidRPr="00791075">
        <w:rPr>
          <w:rFonts w:ascii="Arial" w:hAnsi="Arial" w:cs="Arial"/>
          <w:b/>
          <w:bCs/>
          <w:i/>
          <w:sz w:val="22"/>
          <w:szCs w:val="22"/>
          <w:lang w:val="nl-BE"/>
        </w:rPr>
        <w:t xml:space="preserve"> is in kringen van hardlopers geen onbekende meer. Deze Amerikaanse graansoort zou ons sneller doen lopen. Waarheid of leugen?</w:t>
      </w:r>
    </w:p>
    <w:p w:rsidR="00791075" w:rsidRPr="00791075" w:rsidRDefault="00791075" w:rsidP="00791075">
      <w:pPr>
        <w:spacing w:line="360" w:lineRule="auto"/>
        <w:jc w:val="both"/>
        <w:rPr>
          <w:rFonts w:ascii="Arial" w:hAnsi="Arial" w:cs="Arial"/>
          <w:b/>
          <w:bCs/>
          <w:i/>
          <w:sz w:val="22"/>
          <w:szCs w:val="22"/>
          <w:lang w:val="nl-BE"/>
        </w:rPr>
      </w:pPr>
    </w:p>
    <w:p w:rsidR="00791075" w:rsidRPr="00791075" w:rsidRDefault="00791075" w:rsidP="00791075">
      <w:pPr>
        <w:spacing w:line="360" w:lineRule="auto"/>
        <w:jc w:val="both"/>
        <w:rPr>
          <w:rFonts w:ascii="Arial" w:hAnsi="Arial" w:cs="Arial"/>
          <w:sz w:val="22"/>
          <w:szCs w:val="22"/>
          <w:lang w:val="nl-BE"/>
        </w:rPr>
      </w:pPr>
      <w:r w:rsidRPr="00791075">
        <w:rPr>
          <w:rFonts w:ascii="Arial" w:hAnsi="Arial" w:cs="Arial"/>
          <w:sz w:val="22"/>
          <w:szCs w:val="22"/>
          <w:lang w:val="nl-BE"/>
        </w:rPr>
        <w:t xml:space="preserve">Alles begint met de publicatie van het boek </w:t>
      </w:r>
      <w:proofErr w:type="spellStart"/>
      <w:r w:rsidRPr="00791075">
        <w:rPr>
          <w:rFonts w:ascii="Arial" w:hAnsi="Arial" w:cs="Arial"/>
          <w:i/>
          <w:sz w:val="22"/>
          <w:szCs w:val="22"/>
          <w:lang w:val="nl-BE"/>
        </w:rPr>
        <w:t>Born</w:t>
      </w:r>
      <w:proofErr w:type="spellEnd"/>
      <w:r w:rsidRPr="00791075">
        <w:rPr>
          <w:rFonts w:ascii="Arial" w:hAnsi="Arial" w:cs="Arial"/>
          <w:i/>
          <w:sz w:val="22"/>
          <w:szCs w:val="22"/>
          <w:lang w:val="nl-BE"/>
        </w:rPr>
        <w:t xml:space="preserve"> to Run</w:t>
      </w:r>
      <w:r w:rsidRPr="00791075">
        <w:rPr>
          <w:rFonts w:ascii="Arial" w:hAnsi="Arial" w:cs="Arial"/>
          <w:sz w:val="22"/>
          <w:szCs w:val="22"/>
          <w:lang w:val="nl-BE"/>
        </w:rPr>
        <w:t xml:space="preserve"> (in het Nederlands verschenen als </w:t>
      </w:r>
      <w:r w:rsidRPr="00791075">
        <w:rPr>
          <w:rFonts w:ascii="Arial" w:hAnsi="Arial" w:cs="Arial"/>
          <w:i/>
          <w:iCs/>
          <w:sz w:val="22"/>
          <w:szCs w:val="22"/>
          <w:lang w:val="nl-BE"/>
        </w:rPr>
        <w:t>De geboren renner</w:t>
      </w:r>
      <w:r w:rsidRPr="00791075">
        <w:rPr>
          <w:rFonts w:ascii="Arial" w:hAnsi="Arial" w:cs="Arial"/>
          <w:sz w:val="22"/>
          <w:szCs w:val="22"/>
          <w:lang w:val="nl-BE"/>
        </w:rPr>
        <w:t xml:space="preserve">) van de Amerikaanse journalist Christopher </w:t>
      </w:r>
      <w:proofErr w:type="spellStart"/>
      <w:r w:rsidRPr="00791075">
        <w:rPr>
          <w:rFonts w:ascii="Arial" w:hAnsi="Arial" w:cs="Arial"/>
          <w:sz w:val="22"/>
          <w:szCs w:val="22"/>
          <w:lang w:val="nl-BE"/>
        </w:rPr>
        <w:t>McDougall</w:t>
      </w:r>
      <w:proofErr w:type="spellEnd"/>
      <w:r w:rsidRPr="00791075">
        <w:rPr>
          <w:rFonts w:ascii="Arial" w:hAnsi="Arial" w:cs="Arial"/>
          <w:sz w:val="22"/>
          <w:szCs w:val="22"/>
          <w:lang w:val="nl-BE"/>
        </w:rPr>
        <w:t xml:space="preserve">. Hij vertelt het boeiende verhaal van </w:t>
      </w:r>
      <w:r w:rsidRPr="00791075">
        <w:rPr>
          <w:rFonts w:ascii="Arial" w:hAnsi="Arial" w:cs="Arial"/>
          <w:i/>
          <w:sz w:val="22"/>
          <w:szCs w:val="22"/>
          <w:lang w:val="nl-BE"/>
        </w:rPr>
        <w:t>de grootste wedstrijd aller tijden</w:t>
      </w:r>
      <w:r w:rsidRPr="00791075">
        <w:rPr>
          <w:rFonts w:ascii="Arial" w:hAnsi="Arial" w:cs="Arial"/>
          <w:sz w:val="22"/>
          <w:szCs w:val="22"/>
          <w:lang w:val="nl-BE"/>
        </w:rPr>
        <w:t xml:space="preserve"> in het land van de </w:t>
      </w:r>
      <w:proofErr w:type="spellStart"/>
      <w:r w:rsidRPr="00791075">
        <w:rPr>
          <w:rFonts w:ascii="Arial" w:hAnsi="Arial" w:cs="Arial"/>
          <w:sz w:val="22"/>
          <w:szCs w:val="22"/>
          <w:lang w:val="nl-BE"/>
        </w:rPr>
        <w:t>Tarahumara</w:t>
      </w:r>
      <w:proofErr w:type="spellEnd"/>
      <w:r w:rsidRPr="00791075">
        <w:rPr>
          <w:rFonts w:ascii="Arial" w:hAnsi="Arial" w:cs="Arial"/>
          <w:sz w:val="22"/>
          <w:szCs w:val="22"/>
          <w:lang w:val="nl-BE"/>
        </w:rPr>
        <w:t xml:space="preserve"> Indianen. Voor wie het nog niet zou weten, deze gemeenschap woont in de bergachtige streek ten westen van de </w:t>
      </w:r>
      <w:proofErr w:type="spellStart"/>
      <w:r w:rsidRPr="00791075">
        <w:rPr>
          <w:rFonts w:ascii="Arial" w:hAnsi="Arial" w:cs="Arial"/>
          <w:sz w:val="22"/>
          <w:szCs w:val="22"/>
          <w:lang w:val="nl-BE"/>
        </w:rPr>
        <w:t>Sierra</w:t>
      </w:r>
      <w:proofErr w:type="spellEnd"/>
      <w:r w:rsidRPr="00791075">
        <w:rPr>
          <w:rFonts w:ascii="Arial" w:hAnsi="Arial" w:cs="Arial"/>
          <w:sz w:val="22"/>
          <w:szCs w:val="22"/>
          <w:lang w:val="nl-BE"/>
        </w:rPr>
        <w:t xml:space="preserve"> </w:t>
      </w:r>
      <w:proofErr w:type="spellStart"/>
      <w:r w:rsidRPr="00791075">
        <w:rPr>
          <w:rFonts w:ascii="Arial" w:hAnsi="Arial" w:cs="Arial"/>
          <w:sz w:val="22"/>
          <w:szCs w:val="22"/>
          <w:lang w:val="nl-BE"/>
        </w:rPr>
        <w:t>Madre</w:t>
      </w:r>
      <w:proofErr w:type="spellEnd"/>
      <w:r w:rsidRPr="00791075">
        <w:rPr>
          <w:rFonts w:ascii="Arial" w:hAnsi="Arial" w:cs="Arial"/>
          <w:sz w:val="22"/>
          <w:szCs w:val="22"/>
          <w:lang w:val="nl-BE"/>
        </w:rPr>
        <w:t xml:space="preserve"> in het noorden van Mexico. Geen auto geraakt er over de smalle wegen en de gebarsten bodems. Zelfs te paard zijn sommige passages </w:t>
      </w:r>
      <w:proofErr w:type="gramStart"/>
      <w:r w:rsidRPr="00791075">
        <w:rPr>
          <w:rFonts w:ascii="Arial" w:hAnsi="Arial" w:cs="Arial"/>
          <w:sz w:val="22"/>
          <w:szCs w:val="22"/>
          <w:lang w:val="nl-BE"/>
        </w:rPr>
        <w:t xml:space="preserve">moeilijk.  </w:t>
      </w:r>
      <w:proofErr w:type="gramEnd"/>
      <w:r w:rsidRPr="00791075">
        <w:rPr>
          <w:rFonts w:ascii="Arial" w:hAnsi="Arial" w:cs="Arial"/>
          <w:sz w:val="22"/>
          <w:szCs w:val="22"/>
          <w:lang w:val="nl-BE"/>
        </w:rPr>
        <w:t xml:space="preserve">Lange afstanden kan je er nog het best al lopend afleggen. Doorheen de generaties hebben de </w:t>
      </w:r>
      <w:proofErr w:type="spellStart"/>
      <w:r w:rsidRPr="00791075">
        <w:rPr>
          <w:rFonts w:ascii="Arial" w:hAnsi="Arial" w:cs="Arial"/>
          <w:sz w:val="22"/>
          <w:szCs w:val="22"/>
          <w:lang w:val="nl-BE"/>
        </w:rPr>
        <w:t>Tarahumara</w:t>
      </w:r>
      <w:proofErr w:type="spellEnd"/>
      <w:r w:rsidRPr="00791075">
        <w:rPr>
          <w:rFonts w:ascii="Arial" w:hAnsi="Arial" w:cs="Arial"/>
          <w:sz w:val="22"/>
          <w:szCs w:val="22"/>
          <w:lang w:val="nl-BE"/>
        </w:rPr>
        <w:t xml:space="preserve"> dan ook uitzonderlijke atletische capaciteiten ontwikkeld en zijn ze in staat om tientallen en zelfs honderden kilometers te lopen, blijkbaar zonder enig spoortje van vermoeidheid. Hun geheim? Volgens de auteur van </w:t>
      </w:r>
      <w:proofErr w:type="spellStart"/>
      <w:r w:rsidRPr="00791075">
        <w:rPr>
          <w:rFonts w:ascii="Arial" w:hAnsi="Arial" w:cs="Arial"/>
          <w:i/>
          <w:sz w:val="22"/>
          <w:szCs w:val="22"/>
          <w:lang w:val="nl-BE"/>
        </w:rPr>
        <w:t>Born</w:t>
      </w:r>
      <w:proofErr w:type="spellEnd"/>
      <w:r w:rsidRPr="00791075">
        <w:rPr>
          <w:rFonts w:ascii="Arial" w:hAnsi="Arial" w:cs="Arial"/>
          <w:i/>
          <w:sz w:val="22"/>
          <w:szCs w:val="22"/>
          <w:lang w:val="nl-BE"/>
        </w:rPr>
        <w:t xml:space="preserve"> to Run</w:t>
      </w:r>
      <w:r w:rsidRPr="00791075">
        <w:rPr>
          <w:rFonts w:ascii="Arial" w:hAnsi="Arial" w:cs="Arial"/>
          <w:sz w:val="22"/>
          <w:szCs w:val="22"/>
          <w:lang w:val="nl-BE"/>
        </w:rPr>
        <w:t xml:space="preserve"> zou dat vooral terug te vinden zijn in hun voeding, die gebaseerd is op het </w:t>
      </w:r>
      <w:proofErr w:type="spellStart"/>
      <w:r w:rsidRPr="00791075">
        <w:rPr>
          <w:rFonts w:ascii="Arial" w:hAnsi="Arial" w:cs="Arial"/>
          <w:sz w:val="22"/>
          <w:szCs w:val="22"/>
          <w:lang w:val="nl-BE"/>
        </w:rPr>
        <w:t>chiagraan</w:t>
      </w:r>
      <w:proofErr w:type="spellEnd"/>
      <w:r w:rsidRPr="00791075">
        <w:rPr>
          <w:rFonts w:ascii="Arial" w:hAnsi="Arial" w:cs="Arial"/>
          <w:sz w:val="22"/>
          <w:szCs w:val="22"/>
          <w:lang w:val="nl-BE"/>
        </w:rPr>
        <w:t xml:space="preserve">, dat hij trouwens op passende wijze omdoopt tot </w:t>
      </w:r>
      <w:proofErr w:type="gramStart"/>
      <w:r w:rsidRPr="00791075">
        <w:rPr>
          <w:rFonts w:ascii="Arial" w:hAnsi="Arial" w:cs="Arial"/>
          <w:i/>
          <w:iCs/>
          <w:sz w:val="22"/>
          <w:szCs w:val="22"/>
          <w:lang w:val="nl-BE"/>
        </w:rPr>
        <w:t>rennersgraan</w:t>
      </w:r>
      <w:r w:rsidRPr="00791075">
        <w:rPr>
          <w:rFonts w:ascii="Arial" w:hAnsi="Arial" w:cs="Arial"/>
          <w:sz w:val="22"/>
          <w:szCs w:val="22"/>
          <w:lang w:val="nl-BE"/>
        </w:rPr>
        <w:t xml:space="preserve">.  </w:t>
      </w:r>
      <w:proofErr w:type="gramEnd"/>
      <w:r w:rsidRPr="00791075">
        <w:rPr>
          <w:rFonts w:ascii="Arial" w:hAnsi="Arial" w:cs="Arial"/>
          <w:sz w:val="22"/>
          <w:szCs w:val="22"/>
          <w:lang w:val="nl-BE"/>
        </w:rPr>
        <w:t xml:space="preserve">Tegenwoordig vind je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in alle dieet- en </w:t>
      </w:r>
      <w:proofErr w:type="spellStart"/>
      <w:r w:rsidRPr="00791075">
        <w:rPr>
          <w:rFonts w:ascii="Arial" w:hAnsi="Arial" w:cs="Arial"/>
          <w:sz w:val="22"/>
          <w:szCs w:val="22"/>
          <w:lang w:val="nl-BE"/>
        </w:rPr>
        <w:t>biowinkels</w:t>
      </w:r>
      <w:proofErr w:type="spellEnd"/>
      <w:r w:rsidRPr="00791075">
        <w:rPr>
          <w:rFonts w:ascii="Arial" w:hAnsi="Arial" w:cs="Arial"/>
          <w:sz w:val="22"/>
          <w:szCs w:val="22"/>
          <w:lang w:val="nl-BE"/>
        </w:rPr>
        <w:t>.</w:t>
      </w:r>
    </w:p>
    <w:p w:rsidR="00791075" w:rsidRDefault="00791075" w:rsidP="00791075">
      <w:pPr>
        <w:pStyle w:val="Titre1"/>
        <w:spacing w:line="360" w:lineRule="auto"/>
        <w:jc w:val="both"/>
        <w:rPr>
          <w:rFonts w:ascii="Arial" w:hAnsi="Arial" w:cs="Arial"/>
          <w:color w:val="auto"/>
          <w:sz w:val="22"/>
          <w:szCs w:val="22"/>
          <w:lang w:val="nl-BE"/>
        </w:rPr>
      </w:pPr>
      <w:r w:rsidRPr="00791075">
        <w:rPr>
          <w:rFonts w:ascii="Arial" w:hAnsi="Arial" w:cs="Arial"/>
          <w:color w:val="auto"/>
          <w:sz w:val="22"/>
          <w:szCs w:val="22"/>
          <w:lang w:val="nl-BE"/>
        </w:rPr>
        <w:t>Zwellend zaad</w:t>
      </w:r>
    </w:p>
    <w:p w:rsidR="00791075" w:rsidRPr="00791075" w:rsidRDefault="00791075" w:rsidP="00791075">
      <w:pPr>
        <w:rPr>
          <w:lang w:val="nl-BE"/>
        </w:rPr>
      </w:pPr>
    </w:p>
    <w:p w:rsidR="00791075" w:rsidRDefault="00791075" w:rsidP="00791075">
      <w:pPr>
        <w:spacing w:line="360" w:lineRule="auto"/>
        <w:jc w:val="both"/>
        <w:rPr>
          <w:rFonts w:ascii="Arial" w:hAnsi="Arial" w:cs="Arial"/>
          <w:sz w:val="22"/>
          <w:szCs w:val="22"/>
          <w:lang w:val="nl-BE"/>
        </w:rPr>
      </w:pPr>
      <w:r w:rsidRPr="00791075">
        <w:rPr>
          <w:rFonts w:ascii="Arial" w:hAnsi="Arial" w:cs="Arial"/>
          <w:sz w:val="22"/>
          <w:szCs w:val="22"/>
          <w:lang w:val="nl-BE"/>
        </w:rPr>
        <w:t xml:space="preserve">Qua voedingswaarde wordt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verschillende voordelen toegeschreven, </w:t>
      </w:r>
      <w:proofErr w:type="gramStart"/>
      <w:r w:rsidRPr="00791075">
        <w:rPr>
          <w:rFonts w:ascii="Arial" w:hAnsi="Arial" w:cs="Arial"/>
          <w:sz w:val="22"/>
          <w:szCs w:val="22"/>
          <w:lang w:val="nl-BE"/>
        </w:rPr>
        <w:t>met name</w:t>
      </w:r>
      <w:proofErr w:type="gramEnd"/>
      <w:r w:rsidRPr="00791075">
        <w:rPr>
          <w:rFonts w:ascii="Arial" w:hAnsi="Arial" w:cs="Arial"/>
          <w:sz w:val="22"/>
          <w:szCs w:val="22"/>
          <w:lang w:val="nl-BE"/>
        </w:rPr>
        <w:t xml:space="preserve"> zijn hoge gehalte aan omega 3 vetzuren, die ongeveer 18% van zijn gewicht uitmaken, een concentratie die 2 tot 10 keer hoger is dan in de meeste andere bronnen van omega 3.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levert ook een beperkte hoeveelheid omega 6 (6% van zijn gewicht) en vertoont dus een omega3/omega 6 verhouding van 3 op 1, wat als ideaal wordt beschouwd als tegengewicht voor de excessen van de moderne voeding. Een vergelijking met lijnzaad dringt zich op. Maar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biedt nog andere voordelen. Het neemt zeer gemakkelijk water op, net zoals tarwegluten, zonder echter dezelfde intolerantiereacties te produceren. Je kunt dit gemakkelijk zelf testen. Je laat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ongeveer een half uur weken in een vloeistof. Het volume neemt zeven keer toe en het mengsel is een soort gelei geworden die heel erg </w:t>
      </w:r>
      <w:proofErr w:type="gramStart"/>
      <w:r w:rsidRPr="00791075">
        <w:rPr>
          <w:rFonts w:ascii="Arial" w:hAnsi="Arial" w:cs="Arial"/>
          <w:sz w:val="22"/>
          <w:szCs w:val="22"/>
          <w:lang w:val="nl-BE"/>
        </w:rPr>
        <w:t>gelijkt</w:t>
      </w:r>
      <w:proofErr w:type="gramEnd"/>
      <w:r w:rsidRPr="00791075">
        <w:rPr>
          <w:rFonts w:ascii="Arial" w:hAnsi="Arial" w:cs="Arial"/>
          <w:sz w:val="22"/>
          <w:szCs w:val="22"/>
          <w:lang w:val="nl-BE"/>
        </w:rPr>
        <w:t xml:space="preserve"> op het mengsel dat je maag doet zwellen wanneer je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eet en tegelijkertijd water drinkt. Deze reactie biedt verschillende voordelen. Met een goed gevulde maag verdraag je de schokken tijdens het hardlopen veel beter. Door de uitgezette maagwand krijg je ook een gevoel van verzadiging, waardoor je minder de neiging hebt om in </w:t>
      </w:r>
      <w:proofErr w:type="gramStart"/>
      <w:r w:rsidRPr="00791075">
        <w:rPr>
          <w:rFonts w:ascii="Arial" w:hAnsi="Arial" w:cs="Arial"/>
          <w:sz w:val="22"/>
          <w:szCs w:val="22"/>
          <w:lang w:val="nl-BE"/>
        </w:rPr>
        <w:t>het</w:t>
      </w:r>
      <w:proofErr w:type="gramEnd"/>
      <w:r w:rsidRPr="00791075">
        <w:rPr>
          <w:rFonts w:ascii="Arial" w:hAnsi="Arial" w:cs="Arial"/>
          <w:sz w:val="22"/>
          <w:szCs w:val="22"/>
          <w:lang w:val="nl-BE"/>
        </w:rPr>
        <w:t xml:space="preserve"> wilde weg te </w:t>
      </w:r>
      <w:r w:rsidRPr="00791075">
        <w:rPr>
          <w:rFonts w:ascii="Arial" w:hAnsi="Arial" w:cs="Arial"/>
          <w:sz w:val="22"/>
          <w:szCs w:val="22"/>
          <w:lang w:val="nl-BE"/>
        </w:rPr>
        <w:lastRenderedPageBreak/>
        <w:t xml:space="preserve">knabbelen. Tot slot verhindert het gezwollen mengsel aanvallen van </w:t>
      </w:r>
      <w:proofErr w:type="spellStart"/>
      <w:r w:rsidRPr="00791075">
        <w:rPr>
          <w:rFonts w:ascii="Arial" w:hAnsi="Arial" w:cs="Arial"/>
          <w:sz w:val="22"/>
          <w:szCs w:val="22"/>
          <w:lang w:val="nl-BE"/>
        </w:rPr>
        <w:t>maagreflux</w:t>
      </w:r>
      <w:proofErr w:type="spellEnd"/>
      <w:r w:rsidRPr="00791075">
        <w:rPr>
          <w:rFonts w:ascii="Arial" w:hAnsi="Arial" w:cs="Arial"/>
          <w:sz w:val="22"/>
          <w:szCs w:val="22"/>
          <w:lang w:val="nl-BE"/>
        </w:rPr>
        <w:t xml:space="preserve"> tot hoestcrisissen die na de maaltijd kunnen optreden bij mensen </w:t>
      </w:r>
      <w:proofErr w:type="gramStart"/>
      <w:r w:rsidRPr="00791075">
        <w:rPr>
          <w:rFonts w:ascii="Arial" w:hAnsi="Arial" w:cs="Arial"/>
          <w:sz w:val="22"/>
          <w:szCs w:val="22"/>
          <w:lang w:val="nl-BE"/>
        </w:rPr>
        <w:t>wiens</w:t>
      </w:r>
      <w:proofErr w:type="gramEnd"/>
      <w:r w:rsidRPr="00791075">
        <w:rPr>
          <w:rFonts w:ascii="Arial" w:hAnsi="Arial" w:cs="Arial"/>
          <w:sz w:val="22"/>
          <w:szCs w:val="22"/>
          <w:lang w:val="nl-BE"/>
        </w:rPr>
        <w:t xml:space="preserve"> longen overgevoelig zijn voor opkomend maagzuur, of </w:t>
      </w:r>
      <w:r w:rsidRPr="00791075">
        <w:rPr>
          <w:rFonts w:ascii="Arial" w:hAnsi="Arial" w:cs="Arial"/>
          <w:i/>
          <w:sz w:val="22"/>
          <w:szCs w:val="22"/>
          <w:lang w:val="nl-BE"/>
        </w:rPr>
        <w:t>brandend zuur</w:t>
      </w:r>
      <w:r w:rsidRPr="00791075">
        <w:rPr>
          <w:rFonts w:ascii="Arial" w:hAnsi="Arial" w:cs="Arial"/>
          <w:sz w:val="22"/>
          <w:szCs w:val="22"/>
          <w:lang w:val="nl-BE"/>
        </w:rPr>
        <w:t xml:space="preserve"> zo je wil. Zeker,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is niet het enige voedingsmiddel met waterabsorberende kwaliteiten. Andere voorbeelden zijn cactussap, </w:t>
      </w:r>
      <w:proofErr w:type="spellStart"/>
      <w:r w:rsidRPr="00791075">
        <w:rPr>
          <w:rFonts w:ascii="Arial" w:hAnsi="Arial" w:cs="Arial"/>
          <w:sz w:val="22"/>
          <w:szCs w:val="22"/>
          <w:lang w:val="nl-BE"/>
        </w:rPr>
        <w:t>agar-agar</w:t>
      </w:r>
      <w:proofErr w:type="spellEnd"/>
      <w:r w:rsidRPr="00791075">
        <w:rPr>
          <w:rFonts w:ascii="Arial" w:hAnsi="Arial" w:cs="Arial"/>
          <w:sz w:val="22"/>
          <w:szCs w:val="22"/>
          <w:lang w:val="nl-BE"/>
        </w:rPr>
        <w:t xml:space="preserve">, algen en ander plantenslijm (de wetenschappelijke term, </w:t>
      </w:r>
      <w:proofErr w:type="spellStart"/>
      <w:r w:rsidRPr="00791075">
        <w:rPr>
          <w:rFonts w:ascii="Arial" w:hAnsi="Arial" w:cs="Arial"/>
          <w:sz w:val="22"/>
          <w:szCs w:val="22"/>
          <w:lang w:val="nl-BE"/>
        </w:rPr>
        <w:t>nvdr</w:t>
      </w:r>
      <w:proofErr w:type="spellEnd"/>
      <w:r w:rsidRPr="00791075">
        <w:rPr>
          <w:rFonts w:ascii="Arial" w:hAnsi="Arial" w:cs="Arial"/>
          <w:sz w:val="22"/>
          <w:szCs w:val="22"/>
          <w:lang w:val="nl-BE"/>
        </w:rPr>
        <w:t xml:space="preserve">). Maar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is goedkoop, gemakkelijk te vinden en heeft een neutrale smaak, wat er een uitstekende hongerstiller van maakt.</w:t>
      </w:r>
    </w:p>
    <w:p w:rsidR="00791075" w:rsidRPr="00791075" w:rsidRDefault="00791075" w:rsidP="00791075">
      <w:pPr>
        <w:spacing w:line="360" w:lineRule="auto"/>
        <w:jc w:val="both"/>
        <w:rPr>
          <w:rFonts w:ascii="Arial" w:hAnsi="Arial" w:cs="Arial"/>
          <w:sz w:val="22"/>
          <w:szCs w:val="22"/>
          <w:lang w:val="nl-BE"/>
        </w:rPr>
      </w:pPr>
    </w:p>
    <w:p w:rsidR="00791075" w:rsidRDefault="00791075" w:rsidP="00791075">
      <w:pPr>
        <w:spacing w:line="360" w:lineRule="auto"/>
        <w:jc w:val="both"/>
        <w:rPr>
          <w:rFonts w:ascii="Arial" w:hAnsi="Arial" w:cs="Arial"/>
          <w:b/>
          <w:sz w:val="22"/>
          <w:szCs w:val="22"/>
          <w:lang w:val="nl-BE"/>
        </w:rPr>
      </w:pPr>
      <w:r w:rsidRPr="00791075">
        <w:rPr>
          <w:rFonts w:ascii="Arial" w:hAnsi="Arial" w:cs="Arial"/>
          <w:b/>
          <w:sz w:val="22"/>
          <w:szCs w:val="22"/>
          <w:lang w:val="nl-BE"/>
        </w:rPr>
        <w:t>Wetenschap, poen en soeplepels</w:t>
      </w:r>
    </w:p>
    <w:p w:rsidR="00791075" w:rsidRPr="00791075" w:rsidRDefault="00791075" w:rsidP="00791075">
      <w:pPr>
        <w:spacing w:line="360" w:lineRule="auto"/>
        <w:jc w:val="both"/>
        <w:rPr>
          <w:rFonts w:ascii="Arial" w:hAnsi="Arial" w:cs="Arial"/>
          <w:b/>
          <w:sz w:val="22"/>
          <w:szCs w:val="22"/>
          <w:lang w:val="nl-BE"/>
        </w:rPr>
      </w:pPr>
    </w:p>
    <w:p w:rsidR="00791075" w:rsidRDefault="00791075" w:rsidP="00791075">
      <w:pPr>
        <w:spacing w:line="360" w:lineRule="auto"/>
        <w:jc w:val="both"/>
        <w:rPr>
          <w:rFonts w:ascii="Arial" w:hAnsi="Arial" w:cs="Arial"/>
          <w:sz w:val="22"/>
          <w:szCs w:val="22"/>
          <w:lang w:val="nl-BE"/>
        </w:rPr>
      </w:pPr>
      <w:r w:rsidRPr="00791075">
        <w:rPr>
          <w:rFonts w:ascii="Arial" w:hAnsi="Arial" w:cs="Arial"/>
          <w:sz w:val="22"/>
          <w:szCs w:val="22"/>
          <w:lang w:val="nl-BE"/>
        </w:rPr>
        <w:t xml:space="preserve">Al deze gegevens zijn </w:t>
      </w:r>
      <w:proofErr w:type="gramStart"/>
      <w:r w:rsidRPr="00791075">
        <w:rPr>
          <w:rFonts w:ascii="Arial" w:hAnsi="Arial" w:cs="Arial"/>
          <w:sz w:val="22"/>
          <w:szCs w:val="22"/>
          <w:lang w:val="nl-BE"/>
        </w:rPr>
        <w:t>zeker</w:t>
      </w:r>
      <w:proofErr w:type="gramEnd"/>
      <w:r w:rsidRPr="00791075">
        <w:rPr>
          <w:rFonts w:ascii="Arial" w:hAnsi="Arial" w:cs="Arial"/>
          <w:sz w:val="22"/>
          <w:szCs w:val="22"/>
          <w:lang w:val="nl-BE"/>
        </w:rPr>
        <w:t xml:space="preserve"> en vast interessant maar om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als een echt revolutionair voedingsmiddel te kunnen beschouwen, hebben we natuurlijk tastbaar bewijs nodig. In 2007 testten diabetesonderzoekers de efficiëntie van een behandeling op basis van 37 gram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per dag, hetzij ongeveer 6 soeplepels, bij een groep diabetespatiënten (type 2). Op het einde van het experiment stelden ze een duidelijke daling (- 32%) vast van het gehalte aan de </w:t>
      </w:r>
      <w:proofErr w:type="spellStart"/>
      <w:r w:rsidRPr="00791075">
        <w:rPr>
          <w:rFonts w:ascii="Arial" w:hAnsi="Arial" w:cs="Arial"/>
          <w:sz w:val="22"/>
          <w:szCs w:val="22"/>
          <w:lang w:val="nl-BE"/>
        </w:rPr>
        <w:t>C-reactief</w:t>
      </w:r>
      <w:proofErr w:type="spellEnd"/>
      <w:r w:rsidRPr="00791075">
        <w:rPr>
          <w:rFonts w:ascii="Arial" w:hAnsi="Arial" w:cs="Arial"/>
          <w:sz w:val="22"/>
          <w:szCs w:val="22"/>
          <w:lang w:val="nl-BE"/>
        </w:rPr>
        <w:t xml:space="preserve"> proteïne (een ontstekingsmarker, </w:t>
      </w:r>
      <w:proofErr w:type="spellStart"/>
      <w:r w:rsidRPr="00791075">
        <w:rPr>
          <w:rFonts w:ascii="Arial" w:hAnsi="Arial" w:cs="Arial"/>
          <w:sz w:val="22"/>
          <w:szCs w:val="22"/>
          <w:lang w:val="nl-BE"/>
        </w:rPr>
        <w:t>nvdr</w:t>
      </w:r>
      <w:proofErr w:type="spellEnd"/>
      <w:r w:rsidRPr="00791075">
        <w:rPr>
          <w:rFonts w:ascii="Arial" w:hAnsi="Arial" w:cs="Arial"/>
          <w:sz w:val="22"/>
          <w:szCs w:val="22"/>
          <w:lang w:val="nl-BE"/>
        </w:rPr>
        <w:t xml:space="preserve">). Nog belangrijker: niet alleen hadden de patiënten een lagere bloeddruk, ook het suikergehalte in hun bloed bleek gestabiliseerd (1). Het resultaat van andere onderzoeken leverde haast altijd dezelfde positieve resultaten op voor het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En aangezien ze in prestigieuze tijdschriften gepubliceerd werden, zijn ze blijkbaar geloofwaardig. Het enige probleem is dat ze vaak afkomstig zijn van de faculteit geneeskunde van de Universiteit van </w:t>
      </w:r>
      <w:proofErr w:type="spellStart"/>
      <w:r w:rsidRPr="00791075">
        <w:rPr>
          <w:rFonts w:ascii="Arial" w:hAnsi="Arial" w:cs="Arial"/>
          <w:sz w:val="22"/>
          <w:szCs w:val="22"/>
          <w:lang w:val="nl-BE"/>
        </w:rPr>
        <w:t>Toronto</w:t>
      </w:r>
      <w:proofErr w:type="spellEnd"/>
      <w:r w:rsidRPr="00791075">
        <w:rPr>
          <w:rFonts w:ascii="Arial" w:hAnsi="Arial" w:cs="Arial"/>
          <w:sz w:val="22"/>
          <w:szCs w:val="22"/>
          <w:lang w:val="nl-BE"/>
        </w:rPr>
        <w:t xml:space="preserve"> en meer bepaald van het laboratorium van professor Vladimir </w:t>
      </w:r>
      <w:proofErr w:type="spellStart"/>
      <w:r w:rsidRPr="00791075">
        <w:rPr>
          <w:rFonts w:ascii="Arial" w:hAnsi="Arial" w:cs="Arial"/>
          <w:sz w:val="22"/>
          <w:szCs w:val="22"/>
          <w:lang w:val="nl-BE"/>
        </w:rPr>
        <w:t>Vuksan</w:t>
      </w:r>
      <w:proofErr w:type="spellEnd"/>
      <w:r w:rsidRPr="00791075">
        <w:rPr>
          <w:rFonts w:ascii="Arial" w:hAnsi="Arial" w:cs="Arial"/>
          <w:sz w:val="22"/>
          <w:szCs w:val="22"/>
          <w:lang w:val="nl-BE"/>
        </w:rPr>
        <w:t xml:space="preserve">. Deze wetenschapper is al meer dan twintig jaar geïnteresseerd in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en is er ook duidelijk bijzonder aan gehecht, </w:t>
      </w:r>
      <w:proofErr w:type="gramStart"/>
      <w:r w:rsidRPr="00791075">
        <w:rPr>
          <w:rFonts w:ascii="Arial" w:hAnsi="Arial" w:cs="Arial"/>
          <w:sz w:val="22"/>
          <w:szCs w:val="22"/>
          <w:lang w:val="nl-BE"/>
        </w:rPr>
        <w:t>vermits</w:t>
      </w:r>
      <w:proofErr w:type="gramEnd"/>
      <w:r w:rsidRPr="00791075">
        <w:rPr>
          <w:rFonts w:ascii="Arial" w:hAnsi="Arial" w:cs="Arial"/>
          <w:sz w:val="22"/>
          <w:szCs w:val="22"/>
          <w:lang w:val="nl-BE"/>
        </w:rPr>
        <w:t xml:space="preserve"> hij zelf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als een </w:t>
      </w:r>
      <w:proofErr w:type="spellStart"/>
      <w:r w:rsidRPr="00791075">
        <w:rPr>
          <w:rFonts w:ascii="Arial" w:hAnsi="Arial" w:cs="Arial"/>
          <w:i/>
          <w:sz w:val="22"/>
          <w:szCs w:val="22"/>
          <w:lang w:val="nl-BE"/>
        </w:rPr>
        <w:t>superfood</w:t>
      </w:r>
      <w:proofErr w:type="spellEnd"/>
      <w:r w:rsidRPr="00791075">
        <w:rPr>
          <w:rFonts w:ascii="Arial" w:hAnsi="Arial" w:cs="Arial"/>
          <w:sz w:val="22"/>
          <w:szCs w:val="22"/>
          <w:lang w:val="nl-BE"/>
        </w:rPr>
        <w:t xml:space="preserve"> bestempelt. Op basis daarvan zou je hem kunnen verdenken van gebrek aan objectiviteit. Zeker als je weet dat zijn wetenschappelijk werk </w:t>
      </w:r>
      <w:proofErr w:type="gramStart"/>
      <w:r w:rsidRPr="00791075">
        <w:rPr>
          <w:rFonts w:ascii="Arial" w:hAnsi="Arial" w:cs="Arial"/>
          <w:sz w:val="22"/>
          <w:szCs w:val="22"/>
          <w:lang w:val="nl-BE"/>
        </w:rPr>
        <w:t>omtrent</w:t>
      </w:r>
      <w:proofErr w:type="gramEnd"/>
      <w:r w:rsidRPr="00791075">
        <w:rPr>
          <w:rFonts w:ascii="Arial" w:hAnsi="Arial" w:cs="Arial"/>
          <w:sz w:val="22"/>
          <w:szCs w:val="22"/>
          <w:lang w:val="nl-BE"/>
        </w:rPr>
        <w:t xml:space="preserve"> dit graangewas gefinancierd wordt door een Amerikaans bedrijf, </w:t>
      </w:r>
      <w:r w:rsidRPr="00791075">
        <w:rPr>
          <w:rFonts w:ascii="Arial" w:hAnsi="Arial" w:cs="Arial"/>
          <w:i/>
          <w:sz w:val="22"/>
          <w:szCs w:val="22"/>
          <w:lang w:val="nl-BE"/>
        </w:rPr>
        <w:t xml:space="preserve">"Core </w:t>
      </w:r>
      <w:proofErr w:type="spellStart"/>
      <w:r w:rsidRPr="00791075">
        <w:rPr>
          <w:rFonts w:ascii="Arial" w:hAnsi="Arial" w:cs="Arial"/>
          <w:i/>
          <w:sz w:val="22"/>
          <w:szCs w:val="22"/>
          <w:lang w:val="nl-BE"/>
        </w:rPr>
        <w:t>Naturals</w:t>
      </w:r>
      <w:proofErr w:type="spellEnd"/>
      <w:r w:rsidRPr="00791075">
        <w:rPr>
          <w:rFonts w:ascii="Arial" w:hAnsi="Arial" w:cs="Arial"/>
          <w:i/>
          <w:sz w:val="22"/>
          <w:szCs w:val="22"/>
          <w:lang w:val="nl-BE"/>
        </w:rPr>
        <w:t xml:space="preserve"> LLC", </w:t>
      </w:r>
      <w:r w:rsidRPr="00791075">
        <w:rPr>
          <w:rFonts w:ascii="Arial" w:hAnsi="Arial" w:cs="Arial"/>
          <w:sz w:val="22"/>
          <w:szCs w:val="22"/>
          <w:lang w:val="nl-BE"/>
        </w:rPr>
        <w:t xml:space="preserve">dat wereldleider is op de kleine </w:t>
      </w:r>
      <w:proofErr w:type="spellStart"/>
      <w:r w:rsidRPr="00791075">
        <w:rPr>
          <w:rFonts w:ascii="Arial" w:hAnsi="Arial" w:cs="Arial"/>
          <w:sz w:val="22"/>
          <w:szCs w:val="22"/>
          <w:lang w:val="nl-BE"/>
        </w:rPr>
        <w:t>chiagraanmarkt</w:t>
      </w:r>
      <w:proofErr w:type="spellEnd"/>
      <w:r w:rsidRPr="00791075">
        <w:rPr>
          <w:rFonts w:ascii="Arial" w:hAnsi="Arial" w:cs="Arial"/>
          <w:sz w:val="22"/>
          <w:szCs w:val="22"/>
          <w:lang w:val="nl-BE"/>
        </w:rPr>
        <w:t xml:space="preserve">. Kortom, we mogen niet naïef zijn. De wereld zit nu eenmaal op die manier in </w:t>
      </w:r>
      <w:proofErr w:type="gramStart"/>
      <w:r w:rsidRPr="00791075">
        <w:rPr>
          <w:rFonts w:ascii="Arial" w:hAnsi="Arial" w:cs="Arial"/>
          <w:sz w:val="22"/>
          <w:szCs w:val="22"/>
          <w:lang w:val="nl-BE"/>
        </w:rPr>
        <w:t xml:space="preserve">elkaar.  </w:t>
      </w:r>
      <w:proofErr w:type="gramEnd"/>
      <w:r w:rsidRPr="00791075">
        <w:rPr>
          <w:rFonts w:ascii="Arial" w:hAnsi="Arial" w:cs="Arial"/>
          <w:sz w:val="22"/>
          <w:szCs w:val="22"/>
          <w:lang w:val="nl-BE"/>
        </w:rPr>
        <w:t xml:space="preserve">Wetenschappers die geen overheidsgeld (meer) krijgen, richten zich tot </w:t>
      </w:r>
      <w:proofErr w:type="spellStart"/>
      <w:r w:rsidRPr="00791075">
        <w:rPr>
          <w:rFonts w:ascii="Arial" w:hAnsi="Arial" w:cs="Arial"/>
          <w:sz w:val="22"/>
          <w:szCs w:val="22"/>
          <w:lang w:val="nl-BE"/>
        </w:rPr>
        <w:t>privé-bedrijven</w:t>
      </w:r>
      <w:proofErr w:type="spellEnd"/>
      <w:r w:rsidRPr="00791075">
        <w:rPr>
          <w:rFonts w:ascii="Arial" w:hAnsi="Arial" w:cs="Arial"/>
          <w:sz w:val="22"/>
          <w:szCs w:val="22"/>
          <w:lang w:val="nl-BE"/>
        </w:rPr>
        <w:t xml:space="preserve"> om hun onderzoek te kunnen </w:t>
      </w:r>
      <w:proofErr w:type="spellStart"/>
      <w:r w:rsidRPr="00791075">
        <w:rPr>
          <w:rFonts w:ascii="Arial" w:hAnsi="Arial" w:cs="Arial"/>
          <w:sz w:val="22"/>
          <w:szCs w:val="22"/>
          <w:lang w:val="nl-BE"/>
        </w:rPr>
        <w:t>verderzetten</w:t>
      </w:r>
      <w:proofErr w:type="spellEnd"/>
      <w:r w:rsidRPr="00791075">
        <w:rPr>
          <w:rFonts w:ascii="Arial" w:hAnsi="Arial" w:cs="Arial"/>
          <w:sz w:val="22"/>
          <w:szCs w:val="22"/>
          <w:lang w:val="nl-BE"/>
        </w:rPr>
        <w:t xml:space="preserve">. De bedrijven in kwestie hebben echter geen enkele filantropische roeping. Zij willen resultaten. Je moet dus altijd voorzichtig zijn met wat er in pers verschijnt, zelfs de wetenschappelijke pers! Maar ondanks dit laakbare systeem worden er soms interessante ontdekkingen gedaan. Hoe kan je nu weten of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effectief werkt? Heel eenvoudig: door het zelf uit te proberen!</w:t>
      </w:r>
    </w:p>
    <w:p w:rsidR="00791075" w:rsidRPr="00791075" w:rsidRDefault="00791075" w:rsidP="00791075">
      <w:pPr>
        <w:spacing w:line="360" w:lineRule="auto"/>
        <w:jc w:val="both"/>
        <w:rPr>
          <w:rFonts w:ascii="Arial" w:hAnsi="Arial" w:cs="Arial"/>
          <w:sz w:val="22"/>
          <w:szCs w:val="22"/>
          <w:lang w:val="nl-BE"/>
        </w:rPr>
      </w:pPr>
    </w:p>
    <w:p w:rsidR="00791075" w:rsidRPr="00791075" w:rsidRDefault="00791075" w:rsidP="00791075">
      <w:pPr>
        <w:spacing w:line="360" w:lineRule="auto"/>
        <w:jc w:val="both"/>
        <w:rPr>
          <w:rFonts w:ascii="Arial" w:hAnsi="Arial" w:cs="Arial"/>
          <w:sz w:val="22"/>
          <w:szCs w:val="22"/>
          <w:lang w:val="en-US"/>
        </w:rPr>
      </w:pPr>
      <w:r w:rsidRPr="00791075">
        <w:rPr>
          <w:rFonts w:ascii="Arial" w:hAnsi="Arial" w:cs="Arial"/>
          <w:sz w:val="22"/>
          <w:szCs w:val="22"/>
          <w:lang w:val="en-US"/>
        </w:rPr>
        <w:t xml:space="preserve">Anna </w:t>
      </w:r>
      <w:proofErr w:type="spellStart"/>
      <w:r w:rsidRPr="00791075">
        <w:rPr>
          <w:rFonts w:ascii="Arial" w:hAnsi="Arial" w:cs="Arial"/>
          <w:sz w:val="22"/>
          <w:szCs w:val="22"/>
          <w:lang w:val="en-US"/>
        </w:rPr>
        <w:t>Muratore</w:t>
      </w:r>
      <w:proofErr w:type="spellEnd"/>
    </w:p>
    <w:p w:rsidR="00791075" w:rsidRPr="00791075" w:rsidRDefault="00791075" w:rsidP="00791075">
      <w:pPr>
        <w:spacing w:line="360" w:lineRule="auto"/>
        <w:jc w:val="both"/>
        <w:rPr>
          <w:rFonts w:ascii="Arial" w:hAnsi="Arial" w:cs="Arial"/>
          <w:sz w:val="22"/>
          <w:szCs w:val="22"/>
          <w:lang w:val="en-US"/>
        </w:rPr>
      </w:pPr>
    </w:p>
    <w:p w:rsidR="00791075" w:rsidRPr="00791075" w:rsidRDefault="00791075" w:rsidP="00791075">
      <w:pPr>
        <w:spacing w:line="360" w:lineRule="auto"/>
        <w:jc w:val="both"/>
        <w:rPr>
          <w:rFonts w:ascii="Arial" w:hAnsi="Arial" w:cs="Arial"/>
          <w:sz w:val="22"/>
          <w:szCs w:val="22"/>
          <w:lang w:val="en-US"/>
        </w:rPr>
      </w:pPr>
      <w:r w:rsidRPr="00791075">
        <w:rPr>
          <w:rFonts w:ascii="Arial" w:hAnsi="Arial" w:cs="Arial"/>
          <w:sz w:val="22"/>
          <w:szCs w:val="22"/>
          <w:lang w:val="en-US"/>
        </w:rPr>
        <w:lastRenderedPageBreak/>
        <w:t xml:space="preserve">(1) </w:t>
      </w:r>
      <w:r w:rsidRPr="00791075">
        <w:rPr>
          <w:rFonts w:ascii="Arial" w:hAnsi="Arial" w:cs="Arial"/>
          <w:i/>
          <w:sz w:val="22"/>
          <w:szCs w:val="22"/>
          <w:lang w:val="en-US"/>
        </w:rPr>
        <w:t xml:space="preserve">"Supplementation of Conventional Therapy </w:t>
      </w:r>
      <w:proofErr w:type="gramStart"/>
      <w:r w:rsidRPr="00791075">
        <w:rPr>
          <w:rFonts w:ascii="Arial" w:hAnsi="Arial" w:cs="Arial"/>
          <w:i/>
          <w:sz w:val="22"/>
          <w:szCs w:val="22"/>
          <w:lang w:val="en-US"/>
        </w:rPr>
        <w:t>With</w:t>
      </w:r>
      <w:proofErr w:type="gramEnd"/>
      <w:r w:rsidRPr="00791075">
        <w:rPr>
          <w:rFonts w:ascii="Arial" w:hAnsi="Arial" w:cs="Arial"/>
          <w:i/>
          <w:sz w:val="22"/>
          <w:szCs w:val="22"/>
          <w:lang w:val="en-US"/>
        </w:rPr>
        <w:t xml:space="preserve"> the Novel Grain </w:t>
      </w:r>
      <w:proofErr w:type="spellStart"/>
      <w:r w:rsidRPr="00791075">
        <w:rPr>
          <w:rFonts w:ascii="Arial" w:hAnsi="Arial" w:cs="Arial"/>
          <w:i/>
          <w:sz w:val="22"/>
          <w:szCs w:val="22"/>
          <w:lang w:val="en-US"/>
        </w:rPr>
        <w:t>Salba</w:t>
      </w:r>
      <w:proofErr w:type="spellEnd"/>
      <w:r w:rsidRPr="00791075">
        <w:rPr>
          <w:rFonts w:ascii="Arial" w:hAnsi="Arial" w:cs="Arial"/>
          <w:i/>
          <w:sz w:val="22"/>
          <w:szCs w:val="22"/>
          <w:lang w:val="en-US"/>
        </w:rPr>
        <w:t xml:space="preserve"> (Salvia </w:t>
      </w:r>
      <w:proofErr w:type="spellStart"/>
      <w:r w:rsidRPr="00791075">
        <w:rPr>
          <w:rFonts w:ascii="Arial" w:hAnsi="Arial" w:cs="Arial"/>
          <w:i/>
          <w:sz w:val="22"/>
          <w:szCs w:val="22"/>
          <w:lang w:val="en-US"/>
        </w:rPr>
        <w:t>hispanica</w:t>
      </w:r>
      <w:proofErr w:type="spellEnd"/>
      <w:r w:rsidRPr="00791075">
        <w:rPr>
          <w:rFonts w:ascii="Arial" w:hAnsi="Arial" w:cs="Arial"/>
          <w:i/>
          <w:sz w:val="22"/>
          <w:szCs w:val="22"/>
          <w:lang w:val="en-US"/>
        </w:rPr>
        <w:t xml:space="preserve"> L.) Improves Major and Emerging Cardiovascular Risk Factors in Type 2 Diabetes" </w:t>
      </w:r>
      <w:r w:rsidRPr="00791075">
        <w:rPr>
          <w:rFonts w:ascii="Arial" w:hAnsi="Arial" w:cs="Arial"/>
          <w:sz w:val="22"/>
          <w:szCs w:val="22"/>
          <w:lang w:val="en-US"/>
        </w:rPr>
        <w:t xml:space="preserve">par Vladimir </w:t>
      </w:r>
      <w:proofErr w:type="spellStart"/>
      <w:r w:rsidRPr="00791075">
        <w:rPr>
          <w:rFonts w:ascii="Arial" w:hAnsi="Arial" w:cs="Arial"/>
          <w:sz w:val="22"/>
          <w:szCs w:val="22"/>
          <w:lang w:val="en-US"/>
        </w:rPr>
        <w:t>Vuksan</w:t>
      </w:r>
      <w:proofErr w:type="spellEnd"/>
      <w:r w:rsidRPr="00791075">
        <w:rPr>
          <w:rFonts w:ascii="Arial" w:hAnsi="Arial" w:cs="Arial"/>
          <w:sz w:val="22"/>
          <w:szCs w:val="22"/>
          <w:lang w:val="en-US"/>
        </w:rPr>
        <w:t xml:space="preserve"> </w:t>
      </w:r>
      <w:proofErr w:type="gramStart"/>
      <w:r w:rsidRPr="00791075">
        <w:rPr>
          <w:rFonts w:ascii="Arial" w:hAnsi="Arial" w:cs="Arial"/>
          <w:sz w:val="22"/>
          <w:szCs w:val="22"/>
          <w:lang w:val="en-US"/>
        </w:rPr>
        <w:t>et</w:t>
      </w:r>
      <w:proofErr w:type="gramEnd"/>
      <w:r w:rsidRPr="00791075">
        <w:rPr>
          <w:rFonts w:ascii="Arial" w:hAnsi="Arial" w:cs="Arial"/>
          <w:sz w:val="22"/>
          <w:szCs w:val="22"/>
          <w:lang w:val="en-US"/>
        </w:rPr>
        <w:t xml:space="preserve"> </w:t>
      </w:r>
      <w:proofErr w:type="spellStart"/>
      <w:r w:rsidRPr="00791075">
        <w:rPr>
          <w:rFonts w:ascii="Arial" w:hAnsi="Arial" w:cs="Arial"/>
          <w:sz w:val="22"/>
          <w:szCs w:val="22"/>
          <w:lang w:val="en-US"/>
        </w:rPr>
        <w:t>collègues</w:t>
      </w:r>
      <w:proofErr w:type="spellEnd"/>
      <w:r w:rsidRPr="00791075">
        <w:rPr>
          <w:rFonts w:ascii="Arial" w:hAnsi="Arial" w:cs="Arial"/>
          <w:sz w:val="22"/>
          <w:szCs w:val="22"/>
          <w:lang w:val="en-US"/>
        </w:rPr>
        <w:t>, Diabetes care, volume 30, November 2007</w:t>
      </w:r>
    </w:p>
    <w:p w:rsidR="00791075" w:rsidRPr="00791075" w:rsidRDefault="00791075" w:rsidP="00791075">
      <w:pPr>
        <w:spacing w:line="360" w:lineRule="auto"/>
        <w:jc w:val="both"/>
        <w:rPr>
          <w:rFonts w:ascii="Arial" w:hAnsi="Arial" w:cs="Arial"/>
          <w:sz w:val="22"/>
          <w:szCs w:val="22"/>
          <w:lang w:val="en-US"/>
        </w:rPr>
      </w:pPr>
    </w:p>
    <w:p w:rsidR="00791075" w:rsidRPr="00791075" w:rsidRDefault="00791075" w:rsidP="00791075">
      <w:pPr>
        <w:spacing w:line="360" w:lineRule="auto"/>
        <w:jc w:val="both"/>
        <w:rPr>
          <w:rFonts w:ascii="Arial" w:hAnsi="Arial" w:cs="Arial"/>
          <w:b/>
          <w:i/>
          <w:sz w:val="22"/>
          <w:szCs w:val="22"/>
          <w:lang w:val="nl-BE"/>
        </w:rPr>
      </w:pPr>
      <w:r w:rsidRPr="00791075">
        <w:rPr>
          <w:rFonts w:ascii="Arial" w:hAnsi="Arial" w:cs="Arial"/>
          <w:b/>
          <w:i/>
          <w:sz w:val="22"/>
          <w:szCs w:val="22"/>
          <w:lang w:val="nl-BE"/>
        </w:rPr>
        <w:t>KADERTEKST 1</w:t>
      </w:r>
    </w:p>
    <w:p w:rsidR="00791075" w:rsidRPr="00791075" w:rsidRDefault="00791075" w:rsidP="00791075">
      <w:pPr>
        <w:spacing w:line="360" w:lineRule="auto"/>
        <w:jc w:val="both"/>
        <w:rPr>
          <w:rFonts w:ascii="Arial" w:hAnsi="Arial" w:cs="Arial"/>
          <w:sz w:val="22"/>
          <w:szCs w:val="22"/>
          <w:lang w:val="nl-BE"/>
        </w:rPr>
      </w:pPr>
    </w:p>
    <w:p w:rsidR="00791075" w:rsidRDefault="00791075" w:rsidP="00791075">
      <w:pPr>
        <w:spacing w:line="360" w:lineRule="auto"/>
        <w:jc w:val="both"/>
        <w:rPr>
          <w:rFonts w:ascii="Arial" w:hAnsi="Arial" w:cs="Arial"/>
          <w:b/>
          <w:sz w:val="22"/>
          <w:szCs w:val="22"/>
          <w:lang w:val="nl-BE"/>
        </w:rPr>
      </w:pPr>
      <w:r w:rsidRPr="00791075">
        <w:rPr>
          <w:rFonts w:ascii="Arial" w:hAnsi="Arial" w:cs="Arial"/>
          <w:b/>
          <w:sz w:val="22"/>
          <w:szCs w:val="22"/>
          <w:lang w:val="nl-BE"/>
        </w:rPr>
        <w:t>De plant die de Conquistadores de stuipen op het lijf joeg</w:t>
      </w:r>
    </w:p>
    <w:p w:rsidR="00791075" w:rsidRPr="00791075" w:rsidRDefault="00791075" w:rsidP="00791075">
      <w:pPr>
        <w:spacing w:line="360" w:lineRule="auto"/>
        <w:jc w:val="both"/>
        <w:rPr>
          <w:rFonts w:ascii="Arial" w:hAnsi="Arial" w:cs="Arial"/>
          <w:b/>
          <w:sz w:val="22"/>
          <w:szCs w:val="22"/>
          <w:lang w:val="nl-BE"/>
        </w:rPr>
      </w:pPr>
    </w:p>
    <w:p w:rsidR="00791075" w:rsidRDefault="00791075" w:rsidP="00791075">
      <w:pPr>
        <w:spacing w:line="360" w:lineRule="auto"/>
        <w:jc w:val="both"/>
        <w:rPr>
          <w:rFonts w:ascii="Arial" w:hAnsi="Arial" w:cs="Arial"/>
          <w:sz w:val="22"/>
          <w:szCs w:val="22"/>
          <w:lang w:val="nl-BE"/>
        </w:rPr>
      </w:pPr>
      <w:r w:rsidRPr="00791075">
        <w:rPr>
          <w:rFonts w:ascii="Arial" w:hAnsi="Arial" w:cs="Arial"/>
          <w:sz w:val="22"/>
          <w:szCs w:val="22"/>
          <w:lang w:val="nl-BE"/>
        </w:rPr>
        <w:t xml:space="preserve">De eerste </w:t>
      </w:r>
      <w:proofErr w:type="spellStart"/>
      <w:r w:rsidRPr="00791075">
        <w:rPr>
          <w:rFonts w:ascii="Arial" w:hAnsi="Arial" w:cs="Arial"/>
          <w:sz w:val="22"/>
          <w:szCs w:val="22"/>
          <w:lang w:val="nl-BE"/>
        </w:rPr>
        <w:t>chiaplantages</w:t>
      </w:r>
      <w:proofErr w:type="spellEnd"/>
      <w:r w:rsidRPr="00791075">
        <w:rPr>
          <w:rFonts w:ascii="Arial" w:hAnsi="Arial" w:cs="Arial"/>
          <w:sz w:val="22"/>
          <w:szCs w:val="22"/>
          <w:lang w:val="nl-BE"/>
        </w:rPr>
        <w:t xml:space="preserve"> bevonden zich waarschijnlijk meer dan 2000 jaar vóór onze tijdrekening in de vallei van Mexico. </w:t>
      </w:r>
      <w:proofErr w:type="gramStart"/>
      <w:r w:rsidRPr="00791075">
        <w:rPr>
          <w:rFonts w:ascii="Arial" w:hAnsi="Arial" w:cs="Arial"/>
          <w:sz w:val="22"/>
          <w:szCs w:val="22"/>
          <w:lang w:val="nl-BE"/>
        </w:rPr>
        <w:t xml:space="preserve">Daarna  </w:t>
      </w:r>
      <w:proofErr w:type="gramEnd"/>
      <w:r w:rsidRPr="00791075">
        <w:rPr>
          <w:rFonts w:ascii="Arial" w:hAnsi="Arial" w:cs="Arial"/>
          <w:sz w:val="22"/>
          <w:szCs w:val="22"/>
          <w:lang w:val="nl-BE"/>
        </w:rPr>
        <w:t xml:space="preserve">verspreidde de cultuur zich over het zuiden van het continent, tot in de Peruaanse hoogvlakten waar de plant tot op vandaag het best gedijt. In de </w:t>
      </w:r>
      <w:proofErr w:type="spellStart"/>
      <w:r w:rsidRPr="00791075">
        <w:rPr>
          <w:rFonts w:ascii="Arial" w:hAnsi="Arial" w:cs="Arial"/>
          <w:sz w:val="22"/>
          <w:szCs w:val="22"/>
          <w:lang w:val="nl-BE"/>
        </w:rPr>
        <w:t>XVIde</w:t>
      </w:r>
      <w:proofErr w:type="spellEnd"/>
      <w:r w:rsidRPr="00791075">
        <w:rPr>
          <w:rFonts w:ascii="Arial" w:hAnsi="Arial" w:cs="Arial"/>
          <w:sz w:val="22"/>
          <w:szCs w:val="22"/>
          <w:lang w:val="nl-BE"/>
        </w:rPr>
        <w:t xml:space="preserve"> eeuw hebben Conquistadores de </w:t>
      </w:r>
      <w:proofErr w:type="spellStart"/>
      <w:r w:rsidRPr="00791075">
        <w:rPr>
          <w:rFonts w:ascii="Arial" w:hAnsi="Arial" w:cs="Arial"/>
          <w:sz w:val="22"/>
          <w:szCs w:val="22"/>
          <w:lang w:val="nl-BE"/>
        </w:rPr>
        <w:t>chiacultuur</w:t>
      </w:r>
      <w:proofErr w:type="spellEnd"/>
      <w:r w:rsidRPr="00791075">
        <w:rPr>
          <w:rFonts w:ascii="Arial" w:hAnsi="Arial" w:cs="Arial"/>
          <w:sz w:val="22"/>
          <w:szCs w:val="22"/>
          <w:lang w:val="nl-BE"/>
        </w:rPr>
        <w:t xml:space="preserve"> verboden. Zij waren duidelijk bevreesd voor de kracht van deze plant die door de lokale bevolking werd vereerd als ware het een godheid. Er zijn effectief sporen van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teruggevonden op de religieuze artefacten (beeldjes en schilderijen) uit die tijd. De plant had ook de reputatie dat hij de soldaten moed gaf. Volgens de mondelinge overlevering aten de Azteekse strijders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om stand te houden tijdens langdurige militaire campagnes. Ze maakten er ook olie van waarmee ze hun lichaam beschilderden om zichzelf afschrikwekkender te maken tegenover de vijand.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diende blijkbaar ook als wisselmunt. In elk geval maakten handelaars er veelvuldig gebruik van. De Indianen die actief waren in de handel van turkooizen stenen en zeeparels legden de route tussen de </w:t>
      </w:r>
      <w:proofErr w:type="spellStart"/>
      <w:r w:rsidRPr="00791075">
        <w:rPr>
          <w:rFonts w:ascii="Arial" w:hAnsi="Arial" w:cs="Arial"/>
          <w:sz w:val="22"/>
          <w:szCs w:val="22"/>
          <w:lang w:val="nl-BE"/>
        </w:rPr>
        <w:t>Coloradorivier</w:t>
      </w:r>
      <w:proofErr w:type="spellEnd"/>
      <w:r w:rsidRPr="00791075">
        <w:rPr>
          <w:rFonts w:ascii="Arial" w:hAnsi="Arial" w:cs="Arial"/>
          <w:sz w:val="22"/>
          <w:szCs w:val="22"/>
          <w:lang w:val="nl-BE"/>
        </w:rPr>
        <w:t xml:space="preserve"> en de </w:t>
      </w:r>
      <w:proofErr w:type="spellStart"/>
      <w:r w:rsidRPr="00791075">
        <w:rPr>
          <w:rFonts w:ascii="Arial" w:hAnsi="Arial" w:cs="Arial"/>
          <w:sz w:val="22"/>
          <w:szCs w:val="22"/>
          <w:lang w:val="nl-BE"/>
        </w:rPr>
        <w:t>Californische</w:t>
      </w:r>
      <w:proofErr w:type="spellEnd"/>
      <w:r w:rsidRPr="00791075">
        <w:rPr>
          <w:rFonts w:ascii="Arial" w:hAnsi="Arial" w:cs="Arial"/>
          <w:sz w:val="22"/>
          <w:szCs w:val="22"/>
          <w:lang w:val="nl-BE"/>
        </w:rPr>
        <w:t xml:space="preserve"> kust in één keer af met als enig voedingsmiddel het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dat ze altijd bij zich hadden. Een handvol volstond om een hele dag door te komen zonder drinken of eten.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werd ook gebruikt als geneesmiddel, in de vorm van zalf om op wonden aan te brengen, of in de vorm van oogwater tegen </w:t>
      </w:r>
      <w:proofErr w:type="gramStart"/>
      <w:r w:rsidRPr="00791075">
        <w:rPr>
          <w:rFonts w:ascii="Arial" w:hAnsi="Arial" w:cs="Arial"/>
          <w:sz w:val="22"/>
          <w:szCs w:val="22"/>
          <w:lang w:val="nl-BE"/>
        </w:rPr>
        <w:t xml:space="preserve">ooginfecties.  </w:t>
      </w:r>
      <w:proofErr w:type="gramEnd"/>
      <w:r w:rsidRPr="00791075">
        <w:rPr>
          <w:rFonts w:ascii="Arial" w:hAnsi="Arial" w:cs="Arial"/>
          <w:sz w:val="22"/>
          <w:szCs w:val="22"/>
          <w:lang w:val="nl-BE"/>
        </w:rPr>
        <w:t xml:space="preserve">Geen wonder dat de Spanjaarden het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liever kwijt dan rijk waren. Ze zorgden er dus voor dat het terugkeerde naar zijn initiële toestand van wild kruid om voor eens en voor altijd verlost te zijn van zijn wonderlijke krachten. En ze waren er nog bijna in geslaagd ook!</w:t>
      </w:r>
    </w:p>
    <w:p w:rsidR="00791075" w:rsidRDefault="00791075" w:rsidP="00791075">
      <w:pPr>
        <w:spacing w:line="360" w:lineRule="auto"/>
        <w:jc w:val="both"/>
        <w:rPr>
          <w:rFonts w:ascii="Arial" w:hAnsi="Arial" w:cs="Arial"/>
          <w:sz w:val="22"/>
          <w:szCs w:val="22"/>
          <w:lang w:val="nl-BE"/>
        </w:rPr>
      </w:pPr>
    </w:p>
    <w:p w:rsidR="00791075" w:rsidRPr="00791075" w:rsidRDefault="00791075" w:rsidP="00791075">
      <w:pPr>
        <w:spacing w:line="360" w:lineRule="auto"/>
        <w:jc w:val="both"/>
        <w:rPr>
          <w:rFonts w:ascii="Arial" w:hAnsi="Arial" w:cs="Arial"/>
          <w:sz w:val="22"/>
          <w:szCs w:val="22"/>
          <w:lang w:val="nl-BE"/>
        </w:rPr>
      </w:pPr>
    </w:p>
    <w:p w:rsidR="00791075" w:rsidRPr="00791075" w:rsidRDefault="00791075" w:rsidP="00791075">
      <w:pPr>
        <w:spacing w:line="360" w:lineRule="auto"/>
        <w:jc w:val="both"/>
        <w:rPr>
          <w:rFonts w:ascii="Arial" w:hAnsi="Arial" w:cs="Arial"/>
          <w:b/>
          <w:i/>
          <w:sz w:val="22"/>
          <w:szCs w:val="22"/>
          <w:lang w:val="nl-BE"/>
        </w:rPr>
      </w:pPr>
      <w:r w:rsidRPr="00791075">
        <w:rPr>
          <w:rFonts w:ascii="Arial" w:hAnsi="Arial" w:cs="Arial"/>
          <w:b/>
          <w:i/>
          <w:sz w:val="22"/>
          <w:szCs w:val="22"/>
          <w:lang w:val="nl-BE"/>
        </w:rPr>
        <w:t>KADERTEKST 2</w:t>
      </w:r>
    </w:p>
    <w:p w:rsidR="00791075" w:rsidRDefault="00791075" w:rsidP="00791075">
      <w:pPr>
        <w:pStyle w:val="Titre1"/>
        <w:spacing w:line="360" w:lineRule="auto"/>
        <w:jc w:val="both"/>
        <w:rPr>
          <w:rFonts w:ascii="Arial" w:hAnsi="Arial" w:cs="Arial"/>
          <w:color w:val="auto"/>
          <w:sz w:val="22"/>
          <w:szCs w:val="22"/>
          <w:lang w:val="nl-BE"/>
        </w:rPr>
      </w:pPr>
      <w:r w:rsidRPr="00791075">
        <w:rPr>
          <w:rFonts w:ascii="Arial" w:hAnsi="Arial" w:cs="Arial"/>
          <w:color w:val="auto"/>
          <w:sz w:val="22"/>
          <w:szCs w:val="22"/>
          <w:lang w:val="nl-BE"/>
        </w:rPr>
        <w:t>Praktisch</w:t>
      </w:r>
    </w:p>
    <w:p w:rsidR="00791075" w:rsidRPr="00791075" w:rsidRDefault="00791075" w:rsidP="00791075">
      <w:pPr>
        <w:rPr>
          <w:lang w:val="nl-BE"/>
        </w:rPr>
      </w:pPr>
    </w:p>
    <w:p w:rsidR="00791075" w:rsidRPr="00791075" w:rsidRDefault="00791075" w:rsidP="00791075">
      <w:pPr>
        <w:spacing w:line="360" w:lineRule="auto"/>
        <w:jc w:val="both"/>
        <w:rPr>
          <w:rFonts w:ascii="Arial" w:hAnsi="Arial" w:cs="Arial"/>
          <w:sz w:val="22"/>
          <w:szCs w:val="22"/>
          <w:lang w:val="nl-BE"/>
        </w:rPr>
      </w:pP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komt van een plant van de saliefamilie die gekend is onder de naam </w:t>
      </w:r>
      <w:proofErr w:type="spellStart"/>
      <w:r w:rsidRPr="00791075">
        <w:rPr>
          <w:rFonts w:ascii="Arial" w:hAnsi="Arial" w:cs="Arial"/>
          <w:i/>
          <w:sz w:val="22"/>
          <w:szCs w:val="22"/>
          <w:lang w:val="nl-BE"/>
        </w:rPr>
        <w:t>Salva</w:t>
      </w:r>
      <w:proofErr w:type="spellEnd"/>
      <w:r w:rsidRPr="00791075">
        <w:rPr>
          <w:rFonts w:ascii="Arial" w:hAnsi="Arial" w:cs="Arial"/>
          <w:i/>
          <w:sz w:val="22"/>
          <w:szCs w:val="22"/>
          <w:lang w:val="nl-BE"/>
        </w:rPr>
        <w:t xml:space="preserve"> </w:t>
      </w:r>
      <w:proofErr w:type="spellStart"/>
      <w:r w:rsidRPr="00791075">
        <w:rPr>
          <w:rFonts w:ascii="Arial" w:hAnsi="Arial" w:cs="Arial"/>
          <w:i/>
          <w:sz w:val="22"/>
          <w:szCs w:val="22"/>
          <w:lang w:val="nl-BE"/>
        </w:rPr>
        <w:t>hispanica</w:t>
      </w:r>
      <w:proofErr w:type="spellEnd"/>
      <w:r w:rsidRPr="00791075">
        <w:rPr>
          <w:rFonts w:ascii="Arial" w:hAnsi="Arial" w:cs="Arial"/>
          <w:sz w:val="22"/>
          <w:szCs w:val="22"/>
          <w:lang w:val="nl-BE"/>
        </w:rPr>
        <w:t xml:space="preserve">.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is vorstgevoelig. Het groeit niet op onze breedtegraad maar eerder in de tropische en subtropische gebieden van Zuid-Amerika. Ondanks de afstand die het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w:t>
      </w:r>
      <w:r w:rsidRPr="00791075">
        <w:rPr>
          <w:rFonts w:ascii="Arial" w:hAnsi="Arial" w:cs="Arial"/>
          <w:sz w:val="22"/>
          <w:szCs w:val="22"/>
          <w:lang w:val="nl-BE"/>
        </w:rPr>
        <w:lastRenderedPageBreak/>
        <w:t xml:space="preserve">moet afleggen, blijft het een vrij goedkoop product van ongeveer 3 euro voor een zakje van 100 gram. Het is gemakkelijk te bewaren en moet niet koel bewaard worden zoals lijnzaad. </w:t>
      </w:r>
      <w:proofErr w:type="spellStart"/>
      <w:r w:rsidRPr="00791075">
        <w:rPr>
          <w:rFonts w:ascii="Arial" w:hAnsi="Arial" w:cs="Arial"/>
          <w:sz w:val="22"/>
          <w:szCs w:val="22"/>
          <w:lang w:val="nl-BE"/>
        </w:rPr>
        <w:t>Chia</w:t>
      </w:r>
      <w:proofErr w:type="spellEnd"/>
      <w:r w:rsidRPr="00791075">
        <w:rPr>
          <w:rFonts w:ascii="Arial" w:hAnsi="Arial" w:cs="Arial"/>
          <w:sz w:val="22"/>
          <w:szCs w:val="22"/>
          <w:lang w:val="nl-BE"/>
        </w:rPr>
        <w:t xml:space="preserve"> heeft praktisch geen smaak, waardoor je het </w:t>
      </w:r>
      <w:proofErr w:type="gramStart"/>
      <w:r w:rsidRPr="00791075">
        <w:rPr>
          <w:rFonts w:ascii="Arial" w:hAnsi="Arial" w:cs="Arial"/>
          <w:sz w:val="22"/>
          <w:szCs w:val="22"/>
          <w:lang w:val="nl-BE"/>
        </w:rPr>
        <w:t>makkelijk</w:t>
      </w:r>
      <w:proofErr w:type="gramEnd"/>
      <w:r w:rsidRPr="00791075">
        <w:rPr>
          <w:rFonts w:ascii="Arial" w:hAnsi="Arial" w:cs="Arial"/>
          <w:sz w:val="22"/>
          <w:szCs w:val="22"/>
          <w:lang w:val="nl-BE"/>
        </w:rPr>
        <w:t xml:space="preserve"> kunt verwerken in bijna alle bereidingen. Je kunt het oplossen in een inspanningsdrankje dat dan een </w:t>
      </w:r>
      <w:proofErr w:type="spellStart"/>
      <w:r w:rsidRPr="00791075">
        <w:rPr>
          <w:rFonts w:ascii="Arial" w:hAnsi="Arial" w:cs="Arial"/>
          <w:sz w:val="22"/>
          <w:szCs w:val="22"/>
          <w:lang w:val="nl-BE"/>
        </w:rPr>
        <w:t>gelei-achtig</w:t>
      </w:r>
      <w:proofErr w:type="spellEnd"/>
      <w:r w:rsidRPr="00791075">
        <w:rPr>
          <w:rFonts w:ascii="Arial" w:hAnsi="Arial" w:cs="Arial"/>
          <w:sz w:val="22"/>
          <w:szCs w:val="22"/>
          <w:lang w:val="nl-BE"/>
        </w:rPr>
        <w:t xml:space="preserve"> uitzicht krijgt (en waarschijnlijk lijkt op wat de soldaten van de </w:t>
      </w:r>
      <w:proofErr w:type="spellStart"/>
      <w:r w:rsidRPr="00791075">
        <w:rPr>
          <w:rFonts w:ascii="Arial" w:hAnsi="Arial" w:cs="Arial"/>
          <w:sz w:val="22"/>
          <w:szCs w:val="22"/>
          <w:lang w:val="nl-BE"/>
        </w:rPr>
        <w:t>aztekenlegers</w:t>
      </w:r>
      <w:proofErr w:type="spellEnd"/>
      <w:r w:rsidRPr="00791075">
        <w:rPr>
          <w:rFonts w:ascii="Arial" w:hAnsi="Arial" w:cs="Arial"/>
          <w:sz w:val="22"/>
          <w:szCs w:val="22"/>
          <w:lang w:val="nl-BE"/>
        </w:rPr>
        <w:t xml:space="preserve"> aten). Een andere suggestie: vermeng ’s morgens bij het ontbijt wat </w:t>
      </w:r>
      <w:proofErr w:type="spellStart"/>
      <w:r w:rsidRPr="00791075">
        <w:rPr>
          <w:rFonts w:ascii="Arial" w:hAnsi="Arial" w:cs="Arial"/>
          <w:sz w:val="22"/>
          <w:szCs w:val="22"/>
          <w:lang w:val="nl-BE"/>
        </w:rPr>
        <w:t>chiazaad</w:t>
      </w:r>
      <w:proofErr w:type="spellEnd"/>
      <w:r w:rsidRPr="00791075">
        <w:rPr>
          <w:rFonts w:ascii="Arial" w:hAnsi="Arial" w:cs="Arial"/>
          <w:sz w:val="22"/>
          <w:szCs w:val="22"/>
          <w:lang w:val="nl-BE"/>
        </w:rPr>
        <w:t xml:space="preserve"> door je yoghurt of muesli. Je kunt het ook verwerken in brood of gebak voor je het in de oven steekt of in een </w:t>
      </w:r>
      <w:proofErr w:type="spellStart"/>
      <w:r w:rsidRPr="00791075">
        <w:rPr>
          <w:rFonts w:ascii="Arial" w:hAnsi="Arial" w:cs="Arial"/>
          <w:sz w:val="22"/>
          <w:szCs w:val="22"/>
          <w:lang w:val="nl-BE"/>
        </w:rPr>
        <w:t>vruchtensmoothie</w:t>
      </w:r>
      <w:proofErr w:type="spellEnd"/>
      <w:r w:rsidRPr="00791075">
        <w:rPr>
          <w:rFonts w:ascii="Arial" w:hAnsi="Arial" w:cs="Arial"/>
          <w:sz w:val="22"/>
          <w:szCs w:val="22"/>
          <w:lang w:val="nl-BE"/>
        </w:rPr>
        <w:t xml:space="preserve">. En een laatste tip: als je de </w:t>
      </w:r>
      <w:proofErr w:type="spellStart"/>
      <w:r w:rsidRPr="00791075">
        <w:rPr>
          <w:rFonts w:ascii="Arial" w:hAnsi="Arial" w:cs="Arial"/>
          <w:sz w:val="22"/>
          <w:szCs w:val="22"/>
          <w:lang w:val="nl-BE"/>
        </w:rPr>
        <w:t>chiazaadjes</w:t>
      </w:r>
      <w:proofErr w:type="spellEnd"/>
      <w:r w:rsidRPr="00791075">
        <w:rPr>
          <w:rFonts w:ascii="Arial" w:hAnsi="Arial" w:cs="Arial"/>
          <w:sz w:val="22"/>
          <w:szCs w:val="22"/>
          <w:lang w:val="nl-BE"/>
        </w:rPr>
        <w:t xml:space="preserve"> liefst in hun natuurlijke vorm opkauwt, zorg er dan voor dat je tandzijde binnen bereik hebt. Want de zaadjes kruipen snel tussen de tanden.</w:t>
      </w:r>
    </w:p>
    <w:p w:rsidR="00791075" w:rsidRPr="00791075" w:rsidRDefault="00791075" w:rsidP="00791075">
      <w:pPr>
        <w:pStyle w:val="Titre1"/>
        <w:spacing w:line="360" w:lineRule="auto"/>
        <w:jc w:val="both"/>
        <w:rPr>
          <w:rFonts w:ascii="Arial" w:hAnsi="Arial" w:cs="Arial"/>
          <w:i/>
          <w:color w:val="auto"/>
          <w:sz w:val="22"/>
          <w:szCs w:val="22"/>
          <w:lang w:val="nl-BE"/>
        </w:rPr>
      </w:pPr>
      <w:r w:rsidRPr="00791075">
        <w:rPr>
          <w:rFonts w:ascii="Arial" w:hAnsi="Arial" w:cs="Arial"/>
          <w:i/>
          <w:color w:val="auto"/>
          <w:sz w:val="22"/>
          <w:szCs w:val="22"/>
          <w:lang w:val="nl-BE"/>
        </w:rPr>
        <w:t>KADERTEKST 3</w:t>
      </w:r>
    </w:p>
    <w:p w:rsidR="00791075" w:rsidRDefault="00791075" w:rsidP="00791075">
      <w:pPr>
        <w:pStyle w:val="Titre1"/>
        <w:spacing w:line="360" w:lineRule="auto"/>
        <w:jc w:val="both"/>
        <w:rPr>
          <w:rFonts w:ascii="Arial" w:hAnsi="Arial" w:cs="Arial"/>
          <w:color w:val="auto"/>
          <w:sz w:val="22"/>
          <w:szCs w:val="22"/>
          <w:lang w:val="nl-BE"/>
        </w:rPr>
      </w:pPr>
      <w:r w:rsidRPr="00791075">
        <w:rPr>
          <w:rFonts w:ascii="Arial" w:hAnsi="Arial" w:cs="Arial"/>
          <w:color w:val="auto"/>
          <w:sz w:val="22"/>
          <w:szCs w:val="22"/>
          <w:lang w:val="nl-BE"/>
        </w:rPr>
        <w:t>De correcte uitspraak</w:t>
      </w:r>
    </w:p>
    <w:p w:rsidR="00791075" w:rsidRPr="00791075" w:rsidRDefault="00791075" w:rsidP="00791075">
      <w:pPr>
        <w:rPr>
          <w:lang w:val="nl-BE"/>
        </w:rPr>
      </w:pPr>
    </w:p>
    <w:p w:rsidR="00791075" w:rsidRPr="00791075" w:rsidRDefault="00791075" w:rsidP="00791075">
      <w:pPr>
        <w:spacing w:line="360" w:lineRule="auto"/>
        <w:jc w:val="both"/>
        <w:rPr>
          <w:rFonts w:ascii="Arial" w:hAnsi="Arial" w:cs="Arial"/>
          <w:i/>
          <w:sz w:val="22"/>
          <w:szCs w:val="22"/>
          <w:lang w:val="nl-BE"/>
        </w:rPr>
      </w:pPr>
      <w:r w:rsidRPr="00791075">
        <w:rPr>
          <w:rFonts w:ascii="Arial" w:hAnsi="Arial" w:cs="Arial"/>
          <w:sz w:val="22"/>
          <w:szCs w:val="22"/>
          <w:lang w:val="nl-BE"/>
        </w:rPr>
        <w:t xml:space="preserve">Hoe spreek je het woord </w:t>
      </w:r>
      <w:proofErr w:type="spellStart"/>
      <w:r w:rsidRPr="00791075">
        <w:rPr>
          <w:rFonts w:ascii="Arial" w:hAnsi="Arial" w:cs="Arial"/>
          <w:sz w:val="22"/>
          <w:szCs w:val="22"/>
          <w:lang w:val="nl-BE"/>
        </w:rPr>
        <w:t>c</w:t>
      </w:r>
      <w:r w:rsidRPr="00791075">
        <w:rPr>
          <w:rFonts w:ascii="Arial" w:hAnsi="Arial" w:cs="Arial"/>
          <w:i/>
          <w:sz w:val="22"/>
          <w:szCs w:val="22"/>
          <w:lang w:val="nl-BE"/>
        </w:rPr>
        <w:t>hia</w:t>
      </w:r>
      <w:proofErr w:type="spellEnd"/>
      <w:r w:rsidRPr="00791075">
        <w:rPr>
          <w:rFonts w:ascii="Arial" w:hAnsi="Arial" w:cs="Arial"/>
          <w:i/>
          <w:sz w:val="22"/>
          <w:szCs w:val="22"/>
          <w:lang w:val="nl-BE"/>
        </w:rPr>
        <w:t xml:space="preserve"> </w:t>
      </w:r>
      <w:r w:rsidRPr="00791075">
        <w:rPr>
          <w:rFonts w:ascii="Arial" w:hAnsi="Arial" w:cs="Arial"/>
          <w:sz w:val="22"/>
          <w:szCs w:val="22"/>
          <w:lang w:val="nl-BE"/>
        </w:rPr>
        <w:t>uit</w:t>
      </w:r>
      <w:r w:rsidRPr="00791075">
        <w:rPr>
          <w:rFonts w:ascii="Arial" w:hAnsi="Arial" w:cs="Arial"/>
          <w:i/>
          <w:sz w:val="22"/>
          <w:szCs w:val="22"/>
          <w:lang w:val="nl-BE"/>
        </w:rPr>
        <w:t>?</w:t>
      </w:r>
      <w:r w:rsidRPr="00791075">
        <w:rPr>
          <w:rFonts w:ascii="Arial" w:hAnsi="Arial" w:cs="Arial"/>
          <w:sz w:val="22"/>
          <w:szCs w:val="22"/>
          <w:lang w:val="nl-BE"/>
        </w:rPr>
        <w:t xml:space="preserve"> Met de </w:t>
      </w:r>
      <w:proofErr w:type="spellStart"/>
      <w:r w:rsidRPr="00791075">
        <w:rPr>
          <w:rFonts w:ascii="Arial" w:hAnsi="Arial" w:cs="Arial"/>
          <w:i/>
          <w:sz w:val="22"/>
          <w:szCs w:val="22"/>
          <w:lang w:val="nl-BE"/>
        </w:rPr>
        <w:t>ch</w:t>
      </w:r>
      <w:proofErr w:type="spellEnd"/>
      <w:r w:rsidRPr="00791075">
        <w:rPr>
          <w:rFonts w:ascii="Arial" w:hAnsi="Arial" w:cs="Arial"/>
          <w:sz w:val="22"/>
          <w:szCs w:val="22"/>
          <w:lang w:val="nl-BE"/>
        </w:rPr>
        <w:t xml:space="preserve"> van </w:t>
      </w:r>
      <w:proofErr w:type="spellStart"/>
      <w:r w:rsidRPr="00791075">
        <w:rPr>
          <w:rFonts w:ascii="Arial" w:hAnsi="Arial" w:cs="Arial"/>
          <w:i/>
          <w:sz w:val="22"/>
          <w:szCs w:val="22"/>
          <w:lang w:val="nl-BE"/>
        </w:rPr>
        <w:t>chiro</w:t>
      </w:r>
      <w:proofErr w:type="spellEnd"/>
      <w:r w:rsidRPr="00791075">
        <w:rPr>
          <w:rFonts w:ascii="Arial" w:hAnsi="Arial" w:cs="Arial"/>
          <w:i/>
          <w:sz w:val="22"/>
          <w:szCs w:val="22"/>
          <w:lang w:val="nl-BE"/>
        </w:rPr>
        <w:t>?</w:t>
      </w:r>
      <w:r w:rsidRPr="00791075">
        <w:rPr>
          <w:rFonts w:ascii="Arial" w:hAnsi="Arial" w:cs="Arial"/>
          <w:sz w:val="22"/>
          <w:szCs w:val="22"/>
          <w:lang w:val="nl-BE"/>
        </w:rPr>
        <w:t xml:space="preserve"> Hm, niet echt elegant. Sommigen hebben het dan maar over </w:t>
      </w:r>
      <w:proofErr w:type="spellStart"/>
      <w:proofErr w:type="gramStart"/>
      <w:r w:rsidRPr="00791075">
        <w:rPr>
          <w:rFonts w:ascii="Arial" w:hAnsi="Arial" w:cs="Arial"/>
          <w:i/>
          <w:sz w:val="22"/>
          <w:szCs w:val="22"/>
          <w:lang w:val="nl-BE"/>
        </w:rPr>
        <w:t>kia</w:t>
      </w:r>
      <w:proofErr w:type="spellEnd"/>
      <w:r w:rsidRPr="00791075">
        <w:rPr>
          <w:rFonts w:ascii="Arial" w:hAnsi="Arial" w:cs="Arial"/>
          <w:sz w:val="22"/>
          <w:szCs w:val="22"/>
          <w:lang w:val="nl-BE"/>
        </w:rPr>
        <w:t xml:space="preserve">  </w:t>
      </w:r>
      <w:proofErr w:type="gramEnd"/>
      <w:r w:rsidRPr="00791075">
        <w:rPr>
          <w:rFonts w:ascii="Arial" w:hAnsi="Arial" w:cs="Arial"/>
          <w:sz w:val="22"/>
          <w:szCs w:val="22"/>
          <w:lang w:val="nl-BE"/>
        </w:rPr>
        <w:t xml:space="preserve">terwijl men in Canada bijvoorbeeld eerder neigt naar de uitspraak </w:t>
      </w:r>
      <w:proofErr w:type="spellStart"/>
      <w:r w:rsidRPr="00791075">
        <w:rPr>
          <w:rFonts w:ascii="Arial" w:hAnsi="Arial" w:cs="Arial"/>
          <w:i/>
          <w:sz w:val="22"/>
          <w:szCs w:val="22"/>
          <w:lang w:val="nl-BE"/>
        </w:rPr>
        <w:t>tchia</w:t>
      </w:r>
      <w:proofErr w:type="spellEnd"/>
      <w:r w:rsidRPr="00791075">
        <w:rPr>
          <w:rFonts w:ascii="Arial" w:hAnsi="Arial" w:cs="Arial"/>
          <w:i/>
          <w:sz w:val="22"/>
          <w:szCs w:val="22"/>
          <w:lang w:val="nl-BE"/>
        </w:rPr>
        <w:t xml:space="preserve">. </w:t>
      </w:r>
    </w:p>
    <w:p w:rsidR="00791075" w:rsidRPr="00791075" w:rsidRDefault="00791075" w:rsidP="00791075">
      <w:pPr>
        <w:spacing w:line="360" w:lineRule="auto"/>
        <w:jc w:val="both"/>
        <w:rPr>
          <w:rFonts w:ascii="Arial" w:hAnsi="Arial" w:cs="Arial"/>
          <w:i/>
          <w:sz w:val="22"/>
          <w:szCs w:val="22"/>
          <w:lang w:val="nl-BE"/>
        </w:rPr>
      </w:pPr>
    </w:p>
    <w:p w:rsidR="006B7757" w:rsidRPr="00791075" w:rsidRDefault="006B7757" w:rsidP="00791075">
      <w:pPr>
        <w:spacing w:line="360" w:lineRule="auto"/>
        <w:jc w:val="both"/>
        <w:rPr>
          <w:rFonts w:ascii="Arial" w:hAnsi="Arial" w:cs="Arial"/>
          <w:sz w:val="22"/>
          <w:szCs w:val="22"/>
          <w:lang w:val="nl-BE"/>
        </w:rPr>
      </w:pPr>
    </w:p>
    <w:sectPr w:rsidR="006B7757" w:rsidRPr="00791075"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FA" w:rsidRDefault="00CE10FA" w:rsidP="00BB3FC0">
      <w:r>
        <w:separator/>
      </w:r>
    </w:p>
  </w:endnote>
  <w:endnote w:type="continuationSeparator" w:id="0">
    <w:p w:rsidR="00CE10FA" w:rsidRDefault="00CE10FA"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FA" w:rsidRDefault="00CE10FA" w:rsidP="00BB3FC0">
      <w:r>
        <w:separator/>
      </w:r>
    </w:p>
  </w:footnote>
  <w:footnote w:type="continuationSeparator" w:id="0">
    <w:p w:rsidR="00CE10FA" w:rsidRDefault="00CE10FA"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2D4C24"/>
    <w:rsid w:val="002E777E"/>
    <w:rsid w:val="00410E49"/>
    <w:rsid w:val="00430B5E"/>
    <w:rsid w:val="004F318B"/>
    <w:rsid w:val="006B7757"/>
    <w:rsid w:val="00710973"/>
    <w:rsid w:val="0071510B"/>
    <w:rsid w:val="00791075"/>
    <w:rsid w:val="008B0311"/>
    <w:rsid w:val="00922DF0"/>
    <w:rsid w:val="00B76ABE"/>
    <w:rsid w:val="00BB3FC0"/>
    <w:rsid w:val="00BE502E"/>
    <w:rsid w:val="00C53002"/>
    <w:rsid w:val="00CB63F1"/>
    <w:rsid w:val="00CE10FA"/>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 w:type="paragraph" w:styleId="NormalWeb">
    <w:name w:val="Normal (Web)"/>
    <w:basedOn w:val="Normal"/>
    <w:semiHidden/>
    <w:unhideWhenUsed/>
    <w:rsid w:val="00791075"/>
    <w:pPr>
      <w:spacing w:before="100" w:beforeAutospacing="1" w:after="100" w:afterAutospacing="1"/>
    </w:pPr>
    <w:rPr>
      <w:lang w:val="fr-BE"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1301</Words>
  <Characters>7161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2014-03-03T09:06:00Z</dcterms:created>
  <dcterms:modified xsi:type="dcterms:W3CDTF">2014-03-03T09:06:00Z</dcterms:modified>
</cp:coreProperties>
</file>